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5C" w:rsidRPr="00485C7B" w:rsidRDefault="00CB3D5C" w:rsidP="00CB3D5C">
      <w:pPr>
        <w:rPr>
          <w:rFonts w:ascii="仿宋" w:eastAsia="仿宋" w:hAnsi="仿宋"/>
          <w:sz w:val="28"/>
          <w:szCs w:val="28"/>
        </w:rPr>
      </w:pPr>
      <w:bookmarkStart w:id="0" w:name="_GoBack"/>
      <w:bookmarkEnd w:id="0"/>
      <w:r>
        <w:rPr>
          <w:rFonts w:ascii="仿宋" w:eastAsia="仿宋" w:hAnsi="仿宋" w:hint="eastAsia"/>
          <w:sz w:val="28"/>
          <w:szCs w:val="28"/>
        </w:rPr>
        <w:t>附件2</w:t>
      </w:r>
    </w:p>
    <w:p w:rsidR="00CB3D5C" w:rsidRPr="00485C7B" w:rsidRDefault="00CB3D5C" w:rsidP="00CB3D5C">
      <w:pPr>
        <w:jc w:val="center"/>
        <w:rPr>
          <w:rFonts w:ascii="黑体" w:eastAsia="黑体" w:hAnsi="黑体"/>
          <w:sz w:val="36"/>
          <w:szCs w:val="36"/>
        </w:rPr>
      </w:pPr>
      <w:r w:rsidRPr="00485C7B">
        <w:rPr>
          <w:rFonts w:ascii="黑体" w:eastAsia="黑体" w:hAnsi="黑体"/>
          <w:sz w:val="36"/>
          <w:szCs w:val="36"/>
        </w:rPr>
        <w:t>全国学校冰雪创意设计大赛参赛办法</w:t>
      </w:r>
    </w:p>
    <w:p w:rsidR="00CB3D5C" w:rsidRDefault="00CB3D5C" w:rsidP="00CB3D5C">
      <w:pPr>
        <w:ind w:firstLineChars="200" w:firstLine="560"/>
        <w:rPr>
          <w:rFonts w:asciiTheme="minorEastAsia" w:hAnsiTheme="minorEastAsia"/>
          <w:sz w:val="28"/>
          <w:szCs w:val="28"/>
        </w:rPr>
      </w:pP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1.参赛作品类别</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A. 冰雪产品类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A1 雪场地设备：清雪、造雪、造冰、</w:t>
      </w:r>
      <w:proofErr w:type="gramStart"/>
      <w:r w:rsidRPr="00485C7B">
        <w:rPr>
          <w:rFonts w:asciiTheme="minorEastAsia" w:hAnsiTheme="minorEastAsia"/>
          <w:sz w:val="28"/>
          <w:szCs w:val="28"/>
        </w:rPr>
        <w:t>磨冰等</w:t>
      </w:r>
      <w:proofErr w:type="gramEnd"/>
      <w:r w:rsidRPr="00485C7B">
        <w:rPr>
          <w:rFonts w:asciiTheme="minorEastAsia" w:hAnsiTheme="minorEastAsia"/>
          <w:sz w:val="28"/>
          <w:szCs w:val="28"/>
        </w:rPr>
        <w:t xml:space="preserve">机械设备及辅助产品 </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A2 冰雪运动器材：滑雪、滑冰类专业运动器材与器具</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A3 冰雪救援防护：冰雪运动防护具、冰雪救援设备及器材</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A4 冰雪训练与娱乐：冰雪户外及室内训练器材与大众休闲娱乐产 品 </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A5 冰雪塑造工具：冰雪雕塑及园林景致专用工具产品</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A6 冰雪旅游文创：将冰雪、雾凇等元素融于设计中的文化创意产品</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B. 冰雪概念类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B1 平面：冰雪主题明确的相关海报、Logo、IH5 广告、吉祥物</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B2 视频：冰雪主题明确的相关影视制作、动画制作与特效</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B3 策划案：冰雪主题明确的广告策划、营销策划、民间或民俗冰雪娱乐活动挖掘与传承策划</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C.冰雪环境空间类</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C1 冰雪园林小景设计：冰雪主题小镇、冰雪主题游乐园、冰雪主 题户外运动场等</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lastRenderedPageBreak/>
        <w:t>C2 冰雪雕塑、装置：“建党百年”主题相关或“防疫抗疫”主题相关</w:t>
      </w:r>
      <w:r w:rsidRPr="00485C7B">
        <w:rPr>
          <w:rFonts w:asciiTheme="minorEastAsia" w:hAnsiTheme="minorEastAsia" w:hint="eastAsia"/>
          <w:sz w:val="28"/>
          <w:szCs w:val="28"/>
        </w:rPr>
        <w:t>。</w:t>
      </w:r>
      <w:r w:rsidRPr="00485C7B">
        <w:rPr>
          <w:rFonts w:asciiTheme="minorEastAsia" w:hAnsiTheme="minorEastAsia"/>
          <w:sz w:val="28"/>
          <w:szCs w:val="28"/>
        </w:rPr>
        <w:t xml:space="preserve">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C3 室内空间设计：冰雪主题体育馆、冰雪主题科技馆、冰雪运动项目体验馆、冰雪户外救助站、冰雪主题民宿</w:t>
      </w:r>
      <w:r w:rsidRPr="00485C7B">
        <w:rPr>
          <w:rFonts w:asciiTheme="minorEastAsia" w:hAnsiTheme="minorEastAsia" w:hint="eastAsia"/>
          <w:sz w:val="28"/>
          <w:szCs w:val="28"/>
        </w:rPr>
        <w:t>。</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2.作品提交形式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A.冰雪产品类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须提交展板（包括设计说明、工程图/三视图、产品效果图、模型 照片等），展板 JPG 格式，色彩模式为 RGB，规格为 A3（297*420mm）， 分辨率 300dpi。每组参赛人员不得超过 5 人，指导教师人数不超过 2 人。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B.冰雪概念类</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 B1 平面作品: 须提交 JPG 格式，色彩模式为 RGB，规格为 A3 （297*420mm），分辨率 300dpi，需提交系列作品 3 幅； IH5：须用 HTML5 软件制作，可以为 H5 动画，H5 游戏，H5 电子杂志，H5 交互 视等。作品分辨率要适合手机屏幕尺寸，即默认页面宽度 640px，高度 可以为 1008px、1030px，页数不多于 15 页，须提交作品发布后的链接 及</w:t>
      </w:r>
      <w:proofErr w:type="gramStart"/>
      <w:r w:rsidRPr="00485C7B">
        <w:rPr>
          <w:rFonts w:asciiTheme="minorEastAsia" w:hAnsiTheme="minorEastAsia"/>
          <w:sz w:val="28"/>
          <w:szCs w:val="28"/>
        </w:rPr>
        <w:t>二维码的</w:t>
      </w:r>
      <w:proofErr w:type="gramEnd"/>
      <w:r w:rsidRPr="00485C7B">
        <w:rPr>
          <w:rFonts w:asciiTheme="minorEastAsia" w:hAnsiTheme="minorEastAsia"/>
          <w:sz w:val="28"/>
          <w:szCs w:val="28"/>
        </w:rPr>
        <w:t>电子文档。每组人员不得超过 2 人，指导教师人数不超过 2 人。</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B2 视频：须提交 </w:t>
      </w:r>
      <w:proofErr w:type="spellStart"/>
      <w:r w:rsidRPr="00485C7B">
        <w:rPr>
          <w:rFonts w:asciiTheme="minorEastAsia" w:hAnsiTheme="minorEastAsia"/>
          <w:sz w:val="28"/>
          <w:szCs w:val="28"/>
        </w:rPr>
        <w:t>flv</w:t>
      </w:r>
      <w:proofErr w:type="spellEnd"/>
      <w:r w:rsidRPr="00485C7B">
        <w:rPr>
          <w:rFonts w:asciiTheme="minorEastAsia" w:hAnsiTheme="minorEastAsia"/>
          <w:sz w:val="28"/>
          <w:szCs w:val="28"/>
        </w:rPr>
        <w:t xml:space="preserve">/mp4 格式的成片，文件大小不超过 30MB（影 视制作时间：15 秒或 30 </w:t>
      </w:r>
      <w:proofErr w:type="gramStart"/>
      <w:r w:rsidRPr="00485C7B">
        <w:rPr>
          <w:rFonts w:asciiTheme="minorEastAsia" w:hAnsiTheme="minorEastAsia"/>
          <w:sz w:val="28"/>
          <w:szCs w:val="28"/>
        </w:rPr>
        <w:t>秒两种</w:t>
      </w:r>
      <w:proofErr w:type="gramEnd"/>
      <w:r w:rsidRPr="00485C7B">
        <w:rPr>
          <w:rFonts w:asciiTheme="minorEastAsia" w:hAnsiTheme="minorEastAsia"/>
          <w:sz w:val="28"/>
          <w:szCs w:val="28"/>
        </w:rPr>
        <w:t>规格自选；动画制作还可提交 SWF 格 式的文件，大小不超过 10MB，24 帧/秒，时间 30 秒以内，配音、配乐， 系列作品不得超过 3 件，画面宽度 500-800 像素，</w:t>
      </w:r>
      <w:r w:rsidRPr="00485C7B">
        <w:rPr>
          <w:rFonts w:asciiTheme="minorEastAsia" w:hAnsiTheme="minorEastAsia"/>
          <w:sz w:val="28"/>
          <w:szCs w:val="28"/>
        </w:rPr>
        <w:lastRenderedPageBreak/>
        <w:t xml:space="preserve">不要倒计时），要求 作品具备艺术性、科学性、完整性、流畅性和实用性。每组人员不得 超过 3 人，指导教师人数不超过 2 人。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B3 策划案：广告/营销策划书须提交内容提要、市场环境分析（数 据详实，引用数据资料注明出处，调查表附后）、营销提案、创意设 计提案、媒介提案、广告预算（应符合广告总预算）等；民间或民俗 冰雪娱乐活动挖掘与传承策划书可以挖掘少数民族或者东北地方民俗 3 中传统冰雪娱乐或者游戏活动并进行重新设计与传承。策划书规格为 A4 尺寸，正文不低于 30 页，附件不超过 10 页，整体不超过 40 页， 提交格式为 PDF。每组人员不得超过 5 人，指导教师人数不超过 2 人。</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C.冰雪环境空间类 </w:t>
      </w:r>
    </w:p>
    <w:p w:rsidR="00CB3D5C" w:rsidRPr="00485C7B" w:rsidRDefault="00CB3D5C" w:rsidP="00CB3D5C">
      <w:pPr>
        <w:ind w:firstLineChars="200" w:firstLine="560"/>
        <w:rPr>
          <w:rFonts w:asciiTheme="minorEastAsia" w:hAnsiTheme="minorEastAsia"/>
          <w:sz w:val="28"/>
          <w:szCs w:val="28"/>
        </w:rPr>
      </w:pPr>
      <w:r w:rsidRPr="00485C7B">
        <w:rPr>
          <w:rFonts w:asciiTheme="minorEastAsia" w:hAnsiTheme="minorEastAsia"/>
          <w:sz w:val="28"/>
          <w:szCs w:val="28"/>
        </w:rPr>
        <w:t xml:space="preserve">须提交电子展板 A3（297*420mm）尺寸，分辨率 300dpi，包含园林小景/雪雕模型/室内空间设计不同角度的效果图或照片 2-3 幅，200 字以内的作品设计说明，大小控制 3M 以内，JPG 格式。每组人员不得 超过 3 </w:t>
      </w:r>
      <w:proofErr w:type="gramStart"/>
      <w:r w:rsidRPr="00485C7B">
        <w:rPr>
          <w:rFonts w:asciiTheme="minorEastAsia" w:hAnsiTheme="minorEastAsia"/>
          <w:sz w:val="28"/>
          <w:szCs w:val="28"/>
        </w:rPr>
        <w:t>个</w:t>
      </w:r>
      <w:proofErr w:type="gramEnd"/>
      <w:r w:rsidRPr="00485C7B">
        <w:rPr>
          <w:rFonts w:asciiTheme="minorEastAsia" w:hAnsiTheme="minorEastAsia"/>
          <w:sz w:val="28"/>
          <w:szCs w:val="28"/>
        </w:rPr>
        <w:t>，指导教师人数不超过 2 人。</w:t>
      </w:r>
    </w:p>
    <w:p w:rsidR="00CB3D5C" w:rsidRPr="00485C7B" w:rsidRDefault="00CB3D5C" w:rsidP="00CB3D5C">
      <w:pPr>
        <w:ind w:firstLineChars="200" w:firstLine="560"/>
        <w:rPr>
          <w:rFonts w:asciiTheme="minorEastAsia" w:hAnsiTheme="minorEastAsia"/>
          <w:sz w:val="28"/>
          <w:szCs w:val="28"/>
        </w:rPr>
      </w:pPr>
    </w:p>
    <w:p w:rsidR="004B6FC5" w:rsidRPr="00CB3D5C" w:rsidRDefault="004B6FC5"/>
    <w:sectPr w:rsidR="004B6FC5" w:rsidRPr="00CB3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25" w:rsidRDefault="000A7A25" w:rsidP="001A3D8A">
      <w:r>
        <w:separator/>
      </w:r>
    </w:p>
  </w:endnote>
  <w:endnote w:type="continuationSeparator" w:id="0">
    <w:p w:rsidR="000A7A25" w:rsidRDefault="000A7A25" w:rsidP="001A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25" w:rsidRDefault="000A7A25" w:rsidP="001A3D8A">
      <w:r>
        <w:separator/>
      </w:r>
    </w:p>
  </w:footnote>
  <w:footnote w:type="continuationSeparator" w:id="0">
    <w:p w:rsidR="000A7A25" w:rsidRDefault="000A7A25" w:rsidP="001A3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5C"/>
    <w:rsid w:val="000A7A25"/>
    <w:rsid w:val="001A3D8A"/>
    <w:rsid w:val="004B6FC5"/>
    <w:rsid w:val="00CB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D8A"/>
    <w:rPr>
      <w:sz w:val="18"/>
      <w:szCs w:val="18"/>
    </w:rPr>
  </w:style>
  <w:style w:type="paragraph" w:styleId="a4">
    <w:name w:val="footer"/>
    <w:basedOn w:val="a"/>
    <w:link w:val="Char0"/>
    <w:uiPriority w:val="99"/>
    <w:unhideWhenUsed/>
    <w:rsid w:val="001A3D8A"/>
    <w:pPr>
      <w:tabs>
        <w:tab w:val="center" w:pos="4153"/>
        <w:tab w:val="right" w:pos="8306"/>
      </w:tabs>
      <w:snapToGrid w:val="0"/>
      <w:jc w:val="left"/>
    </w:pPr>
    <w:rPr>
      <w:sz w:val="18"/>
      <w:szCs w:val="18"/>
    </w:rPr>
  </w:style>
  <w:style w:type="character" w:customStyle="1" w:styleId="Char0">
    <w:name w:val="页脚 Char"/>
    <w:basedOn w:val="a0"/>
    <w:link w:val="a4"/>
    <w:uiPriority w:val="99"/>
    <w:rsid w:val="001A3D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D8A"/>
    <w:rPr>
      <w:sz w:val="18"/>
      <w:szCs w:val="18"/>
    </w:rPr>
  </w:style>
  <w:style w:type="paragraph" w:styleId="a4">
    <w:name w:val="footer"/>
    <w:basedOn w:val="a"/>
    <w:link w:val="Char0"/>
    <w:uiPriority w:val="99"/>
    <w:unhideWhenUsed/>
    <w:rsid w:val="001A3D8A"/>
    <w:pPr>
      <w:tabs>
        <w:tab w:val="center" w:pos="4153"/>
        <w:tab w:val="right" w:pos="8306"/>
      </w:tabs>
      <w:snapToGrid w:val="0"/>
      <w:jc w:val="left"/>
    </w:pPr>
    <w:rPr>
      <w:sz w:val="18"/>
      <w:szCs w:val="18"/>
    </w:rPr>
  </w:style>
  <w:style w:type="character" w:customStyle="1" w:styleId="Char0">
    <w:name w:val="页脚 Char"/>
    <w:basedOn w:val="a0"/>
    <w:link w:val="a4"/>
    <w:uiPriority w:val="99"/>
    <w:rsid w:val="001A3D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2021-11-22T00:19:00Z</dcterms:created>
  <dcterms:modified xsi:type="dcterms:W3CDTF">2021-11-22T00:19:00Z</dcterms:modified>
</cp:coreProperties>
</file>