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6C" w:rsidRDefault="00310F6C" w:rsidP="00310F6C">
      <w:pPr>
        <w:widowControl/>
        <w:spacing w:beforeLines="100" w:before="312" w:line="400" w:lineRule="exact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附件4：</w:t>
      </w:r>
      <w:bookmarkStart w:id="0" w:name="_GoBack"/>
      <w:bookmarkEnd w:id="0"/>
    </w:p>
    <w:p w:rsidR="006A7748" w:rsidRPr="006A7748" w:rsidRDefault="006A7748" w:rsidP="006A7748">
      <w:pPr>
        <w:widowControl/>
        <w:spacing w:beforeLines="100" w:before="312" w:line="400" w:lineRule="exact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6A7748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江苏师范大学教职工扑克牌（掼蛋）比赛规则</w:t>
      </w:r>
    </w:p>
    <w:p w:rsidR="006A7748" w:rsidRPr="006A7748" w:rsidRDefault="006A7748" w:rsidP="006A7748">
      <w:pPr>
        <w:widowControl/>
        <w:spacing w:line="400" w:lineRule="exact"/>
        <w:jc w:val="center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牌型（两副牌）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四王（四张王），是最大的牌，什么牌都可以炸。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炸弹：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八张同数值牌</w:t>
      </w:r>
    </w:p>
    <w:p w:rsidR="006A7748" w:rsidRPr="006A7748" w:rsidRDefault="006A7748" w:rsidP="006A7748">
      <w:pPr>
        <w:widowControl/>
        <w:wordWrap w:val="0"/>
        <w:spacing w:line="360" w:lineRule="atLeast"/>
        <w:ind w:firstLineChars="300" w:firstLine="678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七张同数值牌</w:t>
      </w:r>
    </w:p>
    <w:p w:rsidR="006A7748" w:rsidRPr="006A7748" w:rsidRDefault="006A7748" w:rsidP="006A7748">
      <w:pPr>
        <w:widowControl/>
        <w:wordWrap w:val="0"/>
        <w:spacing w:line="360" w:lineRule="atLeast"/>
        <w:ind w:firstLineChars="300" w:firstLine="678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六张同数值牌</w:t>
      </w:r>
    </w:p>
    <w:p w:rsidR="006A7748" w:rsidRPr="006A7748" w:rsidRDefault="006A7748" w:rsidP="006A7748">
      <w:pPr>
        <w:widowControl/>
        <w:wordWrap w:val="0"/>
        <w:spacing w:line="360" w:lineRule="atLeast"/>
        <w:ind w:firstLineChars="300" w:firstLine="678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五张同数值牌</w:t>
      </w:r>
    </w:p>
    <w:p w:rsidR="006A7748" w:rsidRPr="006A7748" w:rsidRDefault="006A7748" w:rsidP="006A7748">
      <w:pPr>
        <w:widowControl/>
        <w:wordWrap w:val="0"/>
        <w:spacing w:line="360" w:lineRule="atLeast"/>
        <w:ind w:firstLineChars="300" w:firstLine="678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四张同数值牌</w:t>
      </w:r>
    </w:p>
    <w:p w:rsidR="006A7748" w:rsidRPr="006A7748" w:rsidRDefault="006A7748" w:rsidP="006A7748">
      <w:pPr>
        <w:widowControl/>
        <w:wordWrap w:val="0"/>
        <w:spacing w:line="360" w:lineRule="atLeast"/>
        <w:ind w:left="889" w:hangingChars="392" w:hanging="889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同花顺：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相同花色的连续五张牌，最大的为同花10-J-Q-K-A，最小的为A-2-3-4-5。</w:t>
      </w:r>
    </w:p>
    <w:p w:rsidR="006A7748" w:rsidRPr="006A7748" w:rsidRDefault="006A7748" w:rsidP="006A7748">
      <w:pPr>
        <w:widowControl/>
        <w:wordWrap w:val="0"/>
        <w:spacing w:line="360" w:lineRule="atLeast"/>
        <w:ind w:left="667" w:hangingChars="294" w:hanging="667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顺</w:t>
      </w:r>
      <w:r>
        <w:rPr>
          <w:rFonts w:asciiTheme="minorEastAsia" w:eastAsiaTheme="minorEastAsia" w:hAnsiTheme="minorEastAsia" w:hint="eastAsia"/>
          <w:b/>
          <w:color w:val="000000"/>
          <w:spacing w:val="8"/>
          <w:kern w:val="0"/>
          <w:szCs w:val="21"/>
        </w:rPr>
        <w:t xml:space="preserve">  </w:t>
      </w: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子：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五张连续单牌</w:t>
      </w:r>
      <w:r w:rsidRPr="006A7748">
        <w:rPr>
          <w:rFonts w:asciiTheme="minorEastAsia" w:eastAsiaTheme="minorEastAsia" w:hAnsiTheme="minorEastAsia" w:hint="eastAsia"/>
          <w:color w:val="000000"/>
          <w:spacing w:val="8"/>
          <w:kern w:val="0"/>
          <w:szCs w:val="21"/>
        </w:rPr>
        <w:t>，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不可超过五张（如：A-2-3-4-5或10-J-Q-K-A），不分花色。</w:t>
      </w:r>
    </w:p>
    <w:p w:rsidR="006A7748" w:rsidRPr="006A7748" w:rsidRDefault="006A7748" w:rsidP="006A7748">
      <w:pPr>
        <w:widowControl/>
        <w:wordWrap w:val="0"/>
        <w:spacing w:line="360" w:lineRule="atLeast"/>
        <w:ind w:left="889" w:hangingChars="392" w:hanging="889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三连对：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三对的连续对牌,不可超过3对（如：334455、778899</w:t>
      </w:r>
      <w:r w:rsidRPr="006A7748">
        <w:rPr>
          <w:rFonts w:asciiTheme="minorEastAsia" w:eastAsiaTheme="minorEastAsia" w:hAnsiTheme="minorEastAsia" w:hint="eastAsia"/>
          <w:color w:val="000000"/>
          <w:spacing w:val="8"/>
          <w:kern w:val="0"/>
          <w:szCs w:val="21"/>
        </w:rPr>
        <w:t>，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最大的是QQKKAA</w:t>
      </w:r>
      <w:r w:rsidRPr="006A7748">
        <w:rPr>
          <w:rFonts w:asciiTheme="minorEastAsia" w:eastAsiaTheme="minorEastAsia" w:hAnsiTheme="minorEastAsia" w:hint="eastAsia"/>
          <w:color w:val="000000"/>
          <w:spacing w:val="8"/>
          <w:kern w:val="0"/>
          <w:szCs w:val="21"/>
        </w:rPr>
        <w:t>，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最小的是AA2233）不分花色。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钢</w:t>
      </w:r>
      <w:r>
        <w:rPr>
          <w:rFonts w:asciiTheme="minorEastAsia" w:eastAsiaTheme="minorEastAsia" w:hAnsiTheme="minorEastAsia" w:hint="eastAsia"/>
          <w:b/>
          <w:color w:val="000000"/>
          <w:spacing w:val="8"/>
          <w:kern w:val="0"/>
          <w:szCs w:val="21"/>
        </w:rPr>
        <w:t xml:space="preserve">  </w:t>
      </w: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板：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 xml:space="preserve">二个连续三张牌，不可超过2个（如：333444、444555）。　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单</w:t>
      </w:r>
      <w:r>
        <w:rPr>
          <w:rFonts w:asciiTheme="minorEastAsia" w:eastAsiaTheme="minorEastAsia" w:hAnsiTheme="minorEastAsia" w:hint="eastAsia"/>
          <w:b/>
          <w:color w:val="000000"/>
          <w:spacing w:val="8"/>
          <w:kern w:val="0"/>
          <w:szCs w:val="21"/>
        </w:rPr>
        <w:t xml:space="preserve">  </w:t>
      </w: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牌：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单张牌。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对</w:t>
      </w:r>
      <w:r>
        <w:rPr>
          <w:rFonts w:asciiTheme="minorEastAsia" w:eastAsiaTheme="minorEastAsia" w:hAnsiTheme="minorEastAsia" w:hint="eastAsia"/>
          <w:b/>
          <w:color w:val="000000"/>
          <w:spacing w:val="8"/>
          <w:kern w:val="0"/>
          <w:szCs w:val="21"/>
        </w:rPr>
        <w:t xml:space="preserve">  </w:t>
      </w: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牌：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数值相同的两张牌。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三张牌：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数值相同的三张牌（如三个10）。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三带两：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数值相同的三张牌加一对牌。例如： 333+44.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牌型的大小：</w:t>
      </w:r>
    </w:p>
    <w:p w:rsidR="006A7748" w:rsidRPr="006A7748" w:rsidRDefault="006A7748" w:rsidP="006A7748">
      <w:pPr>
        <w:widowControl/>
        <w:wordWrap w:val="0"/>
        <w:spacing w:line="360" w:lineRule="atLeast"/>
        <w:ind w:leftChars="244" w:left="512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 xml:space="preserve">四王是最大的牌＞六张和六张以上炸弹＞同花顺＞五张炸弹＞四张炸弹＞其它牌型， </w:t>
      </w:r>
    </w:p>
    <w:p w:rsidR="006A7748" w:rsidRPr="006A7748" w:rsidRDefault="006A7748" w:rsidP="006A7748">
      <w:pPr>
        <w:widowControl/>
        <w:wordWrap w:val="0"/>
        <w:spacing w:line="360" w:lineRule="atLeast"/>
        <w:ind w:leftChars="244" w:left="512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逢人配（任意组合）：以打10为例，主牌红桃10为逢人配，2，3，4，6，差一张5，此时红桃10可代替5，组成2，3，4，5，6的顺子，当然也可以任意组合成非大王、小王外的任意牌型。</w:t>
      </w:r>
    </w:p>
    <w:p w:rsidR="006A7748" w:rsidRPr="006A7748" w:rsidRDefault="006A7748" w:rsidP="006A7748">
      <w:pPr>
        <w:widowControl/>
        <w:wordWrap w:val="0"/>
        <w:spacing w:line="360" w:lineRule="atLeast"/>
        <w:ind w:leftChars="244" w:left="512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主牌（</w:t>
      </w:r>
      <w:proofErr w:type="gramStart"/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当前牌级</w:t>
      </w:r>
      <w:proofErr w:type="gramEnd"/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）从大至小依次为(如升级到10)：大王,小王,10,A,K,Q,J,9,8,7,6,5,4,3,2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出牌和接风规则：</w:t>
      </w:r>
    </w:p>
    <w:p w:rsidR="006A7748" w:rsidRPr="006A7748" w:rsidRDefault="006A7748" w:rsidP="006A7748">
      <w:pPr>
        <w:widowControl/>
        <w:wordWrap w:val="0"/>
        <w:spacing w:line="360" w:lineRule="atLeast"/>
        <w:ind w:firstLineChars="200" w:firstLine="452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按牌套标识指定的级别和方位出牌，对家接风。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相关名称解释：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双下：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对家两人为最后两名；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头游：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第一名。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末游：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最后一名。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牌级：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从2打到A</w:t>
      </w:r>
    </w:p>
    <w:p w:rsidR="006A7748" w:rsidRPr="006A7748" w:rsidRDefault="006A7748" w:rsidP="006A7748">
      <w:pPr>
        <w:widowControl/>
        <w:wordWrap w:val="0"/>
        <w:spacing w:line="360" w:lineRule="atLeast"/>
        <w:jc w:val="left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6A7748">
        <w:rPr>
          <w:rFonts w:asciiTheme="minorEastAsia" w:eastAsiaTheme="minorEastAsia" w:hAnsiTheme="minorEastAsia"/>
          <w:b/>
          <w:color w:val="000000"/>
          <w:spacing w:val="8"/>
          <w:kern w:val="0"/>
          <w:szCs w:val="21"/>
        </w:rPr>
        <w:t>记分规则：</w:t>
      </w:r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头游4分；</w:t>
      </w:r>
      <w:proofErr w:type="gramStart"/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二游2分</w:t>
      </w:r>
      <w:proofErr w:type="gramEnd"/>
      <w:r w:rsidRPr="006A7748"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  <w:t>；三游1分；末游0分</w:t>
      </w:r>
      <w:r w:rsidRPr="006A7748">
        <w:rPr>
          <w:rFonts w:asciiTheme="minorEastAsia" w:eastAsiaTheme="minorEastAsia" w:hAnsiTheme="minorEastAsia" w:hint="eastAsia"/>
          <w:color w:val="000000"/>
          <w:spacing w:val="8"/>
          <w:kern w:val="0"/>
          <w:szCs w:val="21"/>
        </w:rPr>
        <w:t>。</w:t>
      </w:r>
    </w:p>
    <w:p w:rsidR="00A44F31" w:rsidRPr="006A7748" w:rsidRDefault="00A44F31" w:rsidP="006A7748">
      <w:pPr>
        <w:rPr>
          <w:rFonts w:asciiTheme="minorEastAsia" w:eastAsiaTheme="minorEastAsia" w:hAnsiTheme="minorEastAsia"/>
          <w:szCs w:val="21"/>
        </w:rPr>
      </w:pPr>
    </w:p>
    <w:sectPr w:rsidR="00A44F31" w:rsidRPr="006A7748" w:rsidSect="006E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96" w:rsidRDefault="00835196" w:rsidP="006A7748">
      <w:r>
        <w:separator/>
      </w:r>
    </w:p>
  </w:endnote>
  <w:endnote w:type="continuationSeparator" w:id="0">
    <w:p w:rsidR="00835196" w:rsidRDefault="00835196" w:rsidP="006A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96" w:rsidRDefault="00835196" w:rsidP="006A7748">
      <w:r>
        <w:separator/>
      </w:r>
    </w:p>
  </w:footnote>
  <w:footnote w:type="continuationSeparator" w:id="0">
    <w:p w:rsidR="00835196" w:rsidRDefault="00835196" w:rsidP="006A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EF"/>
    <w:rsid w:val="00310F6C"/>
    <w:rsid w:val="003E6306"/>
    <w:rsid w:val="004528EF"/>
    <w:rsid w:val="006A7748"/>
    <w:rsid w:val="006E50ED"/>
    <w:rsid w:val="00751445"/>
    <w:rsid w:val="00765874"/>
    <w:rsid w:val="00835196"/>
    <w:rsid w:val="00A44F31"/>
    <w:rsid w:val="00A5001B"/>
    <w:rsid w:val="00AC2368"/>
    <w:rsid w:val="00BA7357"/>
    <w:rsid w:val="00C10A14"/>
    <w:rsid w:val="00D81008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74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748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74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74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gh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江苏师范大学扑克牌掼蛋比赛规则</dc:title>
  <dc:creator>chens</dc:creator>
  <cp:lastModifiedBy>HP</cp:lastModifiedBy>
  <cp:revision>4</cp:revision>
  <dcterms:created xsi:type="dcterms:W3CDTF">2021-04-30T09:46:00Z</dcterms:created>
  <dcterms:modified xsi:type="dcterms:W3CDTF">2021-05-06T00:45:00Z</dcterms:modified>
</cp:coreProperties>
</file>